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Обобщающий тест по теме «Человек среди людей»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Вариант 1.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А1. Чувство, прямо противоположное симпатии: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1.      стереотип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2.      антипатия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3.      уважение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4.      любовь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А2. Высокий уровень межличностных отношений характеризует: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1.      знакомство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2.      компромисс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3.      апатия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4.      дружба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А3. Быть лидером – значит: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1.быть членом группы                 3. знать всех членов группы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2.брать на себя руководство         4. выполнять групповые нормы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А4. Примером неречевого общения может служить: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1.      письмо другу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2.      улыбка при встрече друзей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3.      разговор пассажиров автобуса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4.      беседа с приятелем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А5. Что необходимо для перехода конфликта из внутреннего состояния во внешнее действие?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1.      инцидент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lastRenderedPageBreak/>
        <w:t>2.      перерыв в общении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3.      план решения конфликта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4.      стереотип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А6. Верны ли суждения о санкциях: а) санкции могут быть только поощрительными; б) для поощрения и поддержки человеку необходимы только материальные стимулы?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 xml:space="preserve">Верно </w:t>
      </w:r>
      <w:proofErr w:type="gramStart"/>
      <w:r w:rsidRPr="00244437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244437">
        <w:rPr>
          <w:rFonts w:ascii="Times New Roman" w:hAnsi="Times New Roman" w:cs="Times New Roman"/>
          <w:sz w:val="28"/>
          <w:szCs w:val="28"/>
        </w:rPr>
        <w:t xml:space="preserve"> а 2. Верно только б 3. Верны оба суждения 4. Оба суждения неверны.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А7. Верны ли суждения о целях общения: а) целью общения является общение ради самого общения б) в ходе общения человек получает и передает информацию?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 xml:space="preserve"> Верно </w:t>
      </w:r>
      <w:proofErr w:type="gramStart"/>
      <w:r w:rsidRPr="00244437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244437">
        <w:rPr>
          <w:rFonts w:ascii="Times New Roman" w:hAnsi="Times New Roman" w:cs="Times New Roman"/>
          <w:sz w:val="28"/>
          <w:szCs w:val="28"/>
        </w:rPr>
        <w:t xml:space="preserve"> а 2. Верно только б 3. Верны оба суждения 4. Оба суждения неверны.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А8. Верны ли суждения об особенностях общения между старшими и младшими: а) в общении между родителями и детьми обе стороны нуждаются в чуткости и внимании; б) в общении младших и старших никогда не может возникнуть конфликтной ситуации?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 xml:space="preserve">Верно </w:t>
      </w:r>
      <w:proofErr w:type="gramStart"/>
      <w:r w:rsidRPr="00244437">
        <w:rPr>
          <w:rFonts w:ascii="Times New Roman" w:hAnsi="Times New Roman" w:cs="Times New Roman"/>
          <w:sz w:val="28"/>
          <w:szCs w:val="28"/>
        </w:rPr>
        <w:t>только  а</w:t>
      </w:r>
      <w:proofErr w:type="gramEnd"/>
      <w:r w:rsidRPr="00244437">
        <w:rPr>
          <w:rFonts w:ascii="Times New Roman" w:hAnsi="Times New Roman" w:cs="Times New Roman"/>
          <w:sz w:val="28"/>
          <w:szCs w:val="28"/>
        </w:rPr>
        <w:t xml:space="preserve"> 2. Верно только б 3. Верны оба суждения 4. Оба суждения неверны.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 xml:space="preserve">А9. Верны ли суждения о поведении участников конфликтной ситуации: а) избегание конфликта является одним из вариантов поведения в конфликтной ситуации; </w:t>
      </w:r>
      <w:proofErr w:type="gramStart"/>
      <w:r w:rsidRPr="00244437">
        <w:rPr>
          <w:rFonts w:ascii="Times New Roman" w:hAnsi="Times New Roman" w:cs="Times New Roman"/>
          <w:sz w:val="28"/>
          <w:szCs w:val="28"/>
        </w:rPr>
        <w:t>б)в</w:t>
      </w:r>
      <w:proofErr w:type="gramEnd"/>
      <w:r w:rsidRPr="00244437">
        <w:rPr>
          <w:rFonts w:ascii="Times New Roman" w:hAnsi="Times New Roman" w:cs="Times New Roman"/>
          <w:sz w:val="28"/>
          <w:szCs w:val="28"/>
        </w:rPr>
        <w:t xml:space="preserve"> конфликтной ситуации одна из сторон может идти на уступки, стремясь сгладить противоречия?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 xml:space="preserve">Верно </w:t>
      </w:r>
      <w:proofErr w:type="gramStart"/>
      <w:r w:rsidRPr="00244437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244437">
        <w:rPr>
          <w:rFonts w:ascii="Times New Roman" w:hAnsi="Times New Roman" w:cs="Times New Roman"/>
          <w:sz w:val="28"/>
          <w:szCs w:val="28"/>
        </w:rPr>
        <w:t xml:space="preserve"> а 2. Верно только б 3. Верны оба суждения 4. Оба суждения неверны.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lastRenderedPageBreak/>
        <w:t>А10. Верны ли суждения о конфликтах: а) конфликты бывают конструктивными и неконструктивными б) наилучшим исходом конфликта можно считать интеграцию?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 xml:space="preserve">Верно </w:t>
      </w:r>
      <w:proofErr w:type="gramStart"/>
      <w:r w:rsidRPr="00244437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244437">
        <w:rPr>
          <w:rFonts w:ascii="Times New Roman" w:hAnsi="Times New Roman" w:cs="Times New Roman"/>
          <w:sz w:val="28"/>
          <w:szCs w:val="28"/>
        </w:rPr>
        <w:t xml:space="preserve"> а 2. Верно только б 3. Верны оба суждения 4. Оба суждения неверны.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В1. Заполни пропуск в предложении: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 xml:space="preserve">Слово серебро - </w:t>
      </w:r>
      <w:proofErr w:type="gramStart"/>
      <w:r w:rsidRPr="0024443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44437">
        <w:rPr>
          <w:rFonts w:ascii="Times New Roman" w:hAnsi="Times New Roman" w:cs="Times New Roman"/>
          <w:sz w:val="28"/>
          <w:szCs w:val="28"/>
        </w:rPr>
        <w:t>золото.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В2. Установи соответствие между этапами конфликта и их примерами.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1.      Возникновение конфликтной ситуации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А) попытка царевича Алексея укрыться при дворе австрийского императора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2.      Проявление конфликтного поведения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Б) верховный суд приговорил царевича Алексея к казни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3.      Углубление конфликта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В) равнодушное отношение царевича Алексея к делам Петра 1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4.      Разрешение конфликта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Г) объединение вокруг царевича всех, кому деяния Петра 1 были чужды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Ответ: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В3. Найди в приведенном списке качества, которые характеризуют лидера класса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1.      Хорошая успеваемость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2.      Физическое превосходство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3.      Способность увлечь за собой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4.      Готовность взять ответственность на себя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5.      Боязнь самостоятельно принимать решение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>Ответ: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37" w:rsidRPr="00244437" w:rsidRDefault="00244437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FD6" w:rsidRPr="00244437" w:rsidRDefault="00EF4FD6" w:rsidP="002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4FD6" w:rsidRPr="0024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37"/>
    <w:rsid w:val="00244437"/>
    <w:rsid w:val="007B1679"/>
    <w:rsid w:val="00E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E5049-4AB5-4EB3-A16D-0DC846D8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2020-04-17T18:51:00Z</dcterms:created>
  <dcterms:modified xsi:type="dcterms:W3CDTF">2020-04-17T18:54:00Z</dcterms:modified>
</cp:coreProperties>
</file>